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854"/>
      </w:tblGrid>
      <w:tr w:rsidR="00525A89" w:rsidRPr="00525A89" w:rsidTr="0011454F">
        <w:tc>
          <w:tcPr>
            <w:tcW w:w="5069" w:type="dxa"/>
          </w:tcPr>
          <w:p w:rsidR="00525A89" w:rsidRPr="00525A89" w:rsidRDefault="00525A89" w:rsidP="00114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25A89" w:rsidRPr="00525A89" w:rsidRDefault="00525A89" w:rsidP="0011454F">
            <w:pPr>
              <w:rPr>
                <w:rFonts w:ascii="Times New Roman" w:hAnsi="Times New Roman" w:cs="Times New Roman"/>
              </w:rPr>
            </w:pPr>
            <w:proofErr w:type="gramStart"/>
            <w:r w:rsidRPr="00525A89">
              <w:rPr>
                <w:rFonts w:ascii="Times New Roman" w:hAnsi="Times New Roman" w:cs="Times New Roman"/>
              </w:rPr>
              <w:t>Представлен на районный фестиваль</w:t>
            </w:r>
            <w:proofErr w:type="gramEnd"/>
          </w:p>
          <w:p w:rsidR="00525A89" w:rsidRPr="00525A89" w:rsidRDefault="00525A89" w:rsidP="0011454F">
            <w:pPr>
              <w:rPr>
                <w:rFonts w:ascii="Times New Roman" w:hAnsi="Times New Roman" w:cs="Times New Roman"/>
              </w:rPr>
            </w:pPr>
            <w:r w:rsidRPr="00525A89">
              <w:rPr>
                <w:rFonts w:ascii="Times New Roman" w:hAnsi="Times New Roman" w:cs="Times New Roman"/>
              </w:rPr>
              <w:t>Экспериментальной и инновационной деятельности</w:t>
            </w:r>
          </w:p>
          <w:p w:rsidR="00525A89" w:rsidRPr="00525A89" w:rsidRDefault="00525A89" w:rsidP="0011454F">
            <w:pPr>
              <w:rPr>
                <w:rFonts w:ascii="Times New Roman" w:hAnsi="Times New Roman" w:cs="Times New Roman"/>
              </w:rPr>
            </w:pPr>
            <w:r w:rsidRPr="00525A89">
              <w:rPr>
                <w:rFonts w:ascii="Times New Roman" w:hAnsi="Times New Roman" w:cs="Times New Roman"/>
              </w:rPr>
              <w:t>21.11.2012г.</w:t>
            </w:r>
          </w:p>
        </w:tc>
      </w:tr>
    </w:tbl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  <w:sz w:val="36"/>
          <w:szCs w:val="36"/>
        </w:rPr>
      </w:pPr>
      <w:r w:rsidRPr="00525A89">
        <w:rPr>
          <w:rFonts w:ascii="Times New Roman" w:hAnsi="Times New Roman" w:cs="Times New Roman"/>
          <w:sz w:val="36"/>
          <w:szCs w:val="36"/>
        </w:rPr>
        <w:t>Отчет</w:t>
      </w:r>
    </w:p>
    <w:p w:rsidR="00525A89" w:rsidRPr="00525A89" w:rsidRDefault="00525A89" w:rsidP="00525A89">
      <w:pPr>
        <w:jc w:val="center"/>
        <w:rPr>
          <w:rFonts w:ascii="Times New Roman" w:hAnsi="Times New Roman" w:cs="Times New Roman"/>
          <w:sz w:val="36"/>
          <w:szCs w:val="36"/>
        </w:rPr>
      </w:pPr>
      <w:r w:rsidRPr="00525A89">
        <w:rPr>
          <w:rFonts w:ascii="Times New Roman" w:hAnsi="Times New Roman" w:cs="Times New Roman"/>
          <w:sz w:val="36"/>
          <w:szCs w:val="36"/>
        </w:rPr>
        <w:t xml:space="preserve">о работе экспериментальной площадки </w:t>
      </w:r>
    </w:p>
    <w:p w:rsidR="00525A89" w:rsidRPr="00525A89" w:rsidRDefault="00525A89" w:rsidP="00525A89">
      <w:pPr>
        <w:jc w:val="center"/>
        <w:rPr>
          <w:rFonts w:ascii="Times New Roman" w:hAnsi="Times New Roman" w:cs="Times New Roman"/>
          <w:sz w:val="36"/>
          <w:szCs w:val="36"/>
        </w:rPr>
      </w:pPr>
      <w:r w:rsidRPr="00525A89">
        <w:rPr>
          <w:rFonts w:ascii="Times New Roman" w:hAnsi="Times New Roman" w:cs="Times New Roman"/>
          <w:sz w:val="36"/>
          <w:szCs w:val="36"/>
        </w:rPr>
        <w:t xml:space="preserve">«Развитие личности дошкольника при введении </w:t>
      </w:r>
    </w:p>
    <w:p w:rsidR="00525A89" w:rsidRPr="00525A89" w:rsidRDefault="00525A89" w:rsidP="00525A89">
      <w:pPr>
        <w:jc w:val="center"/>
        <w:rPr>
          <w:rFonts w:ascii="Times New Roman" w:hAnsi="Times New Roman" w:cs="Times New Roman"/>
          <w:sz w:val="36"/>
          <w:szCs w:val="36"/>
        </w:rPr>
      </w:pPr>
      <w:r w:rsidRPr="00525A89">
        <w:rPr>
          <w:rFonts w:ascii="Times New Roman" w:hAnsi="Times New Roman" w:cs="Times New Roman"/>
          <w:sz w:val="36"/>
          <w:szCs w:val="36"/>
        </w:rPr>
        <w:t>федеральных государственных требований»</w:t>
      </w: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МКДОУ «ДС №9»</w:t>
      </w:r>
    </w:p>
    <w:p w:rsidR="00525A89" w:rsidRDefault="00525A89" w:rsidP="00525A89">
      <w:pPr>
        <w:jc w:val="center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г. Благодарный</w:t>
      </w:r>
    </w:p>
    <w:p w:rsidR="00525A89" w:rsidRDefault="00525A89" w:rsidP="00525A89">
      <w:pPr>
        <w:jc w:val="center"/>
        <w:rPr>
          <w:rFonts w:ascii="Times New Roman" w:hAnsi="Times New Roman" w:cs="Times New Roman"/>
        </w:rPr>
      </w:pPr>
    </w:p>
    <w:p w:rsidR="00525A89" w:rsidRPr="00525A89" w:rsidRDefault="00525A89" w:rsidP="00525A89">
      <w:pPr>
        <w:jc w:val="center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 xml:space="preserve"> </w:t>
      </w:r>
    </w:p>
    <w:p w:rsidR="00525A89" w:rsidRPr="00525A89" w:rsidRDefault="00525A89" w:rsidP="00525A89">
      <w:pPr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lastRenderedPageBreak/>
        <w:t>На основании приказа отдела образования № 476 от 02.08.2012г. на базе МКДОУ «ДС №9»  была открыта экспериментальная площадка по теме: «Развитие личности дошкольника при введении федеральных государственных требований»</w:t>
      </w: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В  связи с утверждением и введением в действие Федеральных государственных требований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 в настоящее время перед всеми дошкольными образовательными учреждениями встала задача по разработке новых образовательных программ –</w:t>
      </w:r>
    </w:p>
    <w:p w:rsidR="00525A89" w:rsidRPr="00525A89" w:rsidRDefault="00525A89" w:rsidP="00525A8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 xml:space="preserve">Новые представления о содержании и организации дошкольного образования, предложенные в ФГТ, заключаются  в следующем: </w:t>
      </w:r>
    </w:p>
    <w:p w:rsidR="00525A89" w:rsidRPr="00525A89" w:rsidRDefault="00525A89" w:rsidP="00525A8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1) если  раньше в большинстве комплексных программ были разделы, которые соответствовали определённым учебным дисциплинам или предметам, то теперь речь идёт о совокупности образовательных областей</w:t>
      </w:r>
      <w:proofErr w:type="gramStart"/>
      <w:r w:rsidRPr="00525A89">
        <w:rPr>
          <w:rFonts w:ascii="Times New Roman" w:hAnsi="Times New Roman" w:cs="Times New Roman"/>
        </w:rPr>
        <w:t>:«</w:t>
      </w:r>
      <w:proofErr w:type="gramEnd"/>
      <w:r w:rsidRPr="00525A89">
        <w:rPr>
          <w:rFonts w:ascii="Times New Roman" w:hAnsi="Times New Roman" w:cs="Times New Roman"/>
        </w:rPr>
        <w:t>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«Музыка»;</w:t>
      </w:r>
    </w:p>
    <w:p w:rsidR="00525A89" w:rsidRPr="00525A89" w:rsidRDefault="00525A89" w:rsidP="00525A8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2)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 и т.п.;</w:t>
      </w:r>
    </w:p>
    <w:p w:rsidR="00525A89" w:rsidRPr="00525A89" w:rsidRDefault="00525A89" w:rsidP="00525A8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3) решать поставленные цели и задачи предлагается</w:t>
      </w:r>
    </w:p>
    <w:p w:rsidR="00525A89" w:rsidRPr="00525A89" w:rsidRDefault="00525A89" w:rsidP="00525A8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 xml:space="preserve">- максимально приближаясь к разумному «минимуму», т.е. не за счёт «раздувания» сетки занятий, а с помощью построения  образовательного процесса на комплексно-тематическом принципе с учётом принципа </w:t>
      </w:r>
      <w:proofErr w:type="spellStart"/>
      <w:r w:rsidRPr="00525A89">
        <w:rPr>
          <w:rFonts w:ascii="Times New Roman" w:hAnsi="Times New Roman" w:cs="Times New Roman"/>
        </w:rPr>
        <w:t>интеграцииобразовательных</w:t>
      </w:r>
      <w:proofErr w:type="spellEnd"/>
      <w:r w:rsidRPr="00525A89">
        <w:rPr>
          <w:rFonts w:ascii="Times New Roman" w:hAnsi="Times New Roman" w:cs="Times New Roman"/>
        </w:rPr>
        <w:t xml:space="preserve"> областей;</w:t>
      </w:r>
    </w:p>
    <w:p w:rsidR="00525A89" w:rsidRPr="00525A89" w:rsidRDefault="00525A89" w:rsidP="00525A8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 xml:space="preserve">- в совместной деятельности взрослого и детей и самостоятельной деятельности детей (смещён акцент с занятий). </w:t>
      </w:r>
    </w:p>
    <w:p w:rsidR="00525A89" w:rsidRPr="00525A89" w:rsidRDefault="00525A89" w:rsidP="00525A8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В связи с запросом родителей мы решили работать в образовательной области «Социализация»</w:t>
      </w:r>
      <w:proofErr w:type="gramStart"/>
      <w:r w:rsidRPr="00525A89">
        <w:rPr>
          <w:rFonts w:ascii="Times New Roman" w:hAnsi="Times New Roman" w:cs="Times New Roman"/>
        </w:rPr>
        <w:t>.т</w:t>
      </w:r>
      <w:proofErr w:type="gramEnd"/>
      <w:r w:rsidRPr="00525A89">
        <w:rPr>
          <w:rFonts w:ascii="Times New Roman" w:hAnsi="Times New Roman" w:cs="Times New Roman"/>
        </w:rPr>
        <w:t xml:space="preserve">. к  назрела необходимость воспитывать   ребенка патриотом своей страны. </w:t>
      </w:r>
    </w:p>
    <w:p w:rsidR="00525A89" w:rsidRPr="00525A89" w:rsidRDefault="00525A89" w:rsidP="00525A89">
      <w:pPr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Цель: Освоение первоначальных представлений социального характера и включение детей в систему социальных отношений.</w:t>
      </w:r>
    </w:p>
    <w:p w:rsidR="00525A89" w:rsidRPr="00525A89" w:rsidRDefault="00525A89" w:rsidP="00525A89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 xml:space="preserve">Поставлены задачи:  </w:t>
      </w:r>
    </w:p>
    <w:p w:rsidR="00525A89" w:rsidRPr="00525A89" w:rsidRDefault="00525A89" w:rsidP="00525A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  <w:bCs/>
        </w:rPr>
        <w:t>Развитие игровой деятельности.</w:t>
      </w:r>
    </w:p>
    <w:p w:rsidR="00525A89" w:rsidRPr="00525A89" w:rsidRDefault="00525A89" w:rsidP="00525A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  <w:bCs/>
        </w:rPr>
        <w:t>Приобщение к элементарным общепринятым нормам и правилам взаимоотношения со сверстниками и взрослыми.</w:t>
      </w:r>
    </w:p>
    <w:p w:rsidR="00525A89" w:rsidRPr="00525A89" w:rsidRDefault="00525A89" w:rsidP="00525A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  <w:bCs/>
        </w:rPr>
        <w:t xml:space="preserve">Формирование </w:t>
      </w:r>
      <w:proofErr w:type="spellStart"/>
      <w:r w:rsidRPr="00525A89">
        <w:rPr>
          <w:rFonts w:ascii="Times New Roman" w:hAnsi="Times New Roman" w:cs="Times New Roman"/>
          <w:bCs/>
        </w:rPr>
        <w:t>гендерной</w:t>
      </w:r>
      <w:proofErr w:type="spellEnd"/>
      <w:r w:rsidRPr="00525A89">
        <w:rPr>
          <w:rFonts w:ascii="Times New Roman" w:hAnsi="Times New Roman" w:cs="Times New Roman"/>
          <w:bCs/>
        </w:rPr>
        <w:t>, семейной, гражданской принадлежности, патриотических чувств, чувства принадлежности к мировому сообществу</w:t>
      </w:r>
      <w:r w:rsidRPr="00525A89">
        <w:rPr>
          <w:rFonts w:ascii="Times New Roman" w:hAnsi="Times New Roman" w:cs="Times New Roman"/>
          <w:b/>
          <w:bCs/>
        </w:rPr>
        <w:t>.</w:t>
      </w:r>
    </w:p>
    <w:p w:rsidR="00525A89" w:rsidRPr="00525A89" w:rsidRDefault="00525A89" w:rsidP="00525A89">
      <w:pPr>
        <w:pStyle w:val="a4"/>
        <w:spacing w:line="360" w:lineRule="auto"/>
        <w:ind w:left="899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lastRenderedPageBreak/>
        <w:t>Была создана рабочая группа</w:t>
      </w:r>
    </w:p>
    <w:p w:rsidR="00525A89" w:rsidRPr="00525A89" w:rsidRDefault="00525A89" w:rsidP="00525A89">
      <w:pPr>
        <w:pStyle w:val="a4"/>
        <w:spacing w:line="360" w:lineRule="auto"/>
        <w:ind w:left="899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Разработан план мероприятий по обеспечению введения ФГТ в образовательный процесс.</w:t>
      </w:r>
    </w:p>
    <w:p w:rsidR="00525A89" w:rsidRPr="00525A89" w:rsidRDefault="00525A89" w:rsidP="00525A89">
      <w:pPr>
        <w:pStyle w:val="a4"/>
        <w:spacing w:line="360" w:lineRule="auto"/>
        <w:ind w:left="899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Разработан перспективный план на 2012-2016г.</w:t>
      </w:r>
    </w:p>
    <w:p w:rsidR="00525A89" w:rsidRPr="00525A89" w:rsidRDefault="00525A89" w:rsidP="00525A89">
      <w:pPr>
        <w:pStyle w:val="a4"/>
        <w:spacing w:line="360" w:lineRule="auto"/>
        <w:ind w:left="899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  <w:u w:val="single"/>
        </w:rPr>
        <w:t>1 год 2012-2013г.</w:t>
      </w:r>
    </w:p>
    <w:p w:rsidR="00525A89" w:rsidRPr="00525A89" w:rsidRDefault="00525A89" w:rsidP="00525A8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Создание творческой лаборатории</w:t>
      </w:r>
    </w:p>
    <w:p w:rsidR="00525A89" w:rsidRPr="00525A89" w:rsidRDefault="00525A89" w:rsidP="00525A8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Создание материальной базы.</w:t>
      </w:r>
    </w:p>
    <w:p w:rsidR="00525A89" w:rsidRPr="00525A89" w:rsidRDefault="00525A89" w:rsidP="00525A8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Разработка и апробирование методик и перспективного плана.</w:t>
      </w:r>
    </w:p>
    <w:p w:rsidR="00525A89" w:rsidRPr="00525A89" w:rsidRDefault="00525A89" w:rsidP="00525A89">
      <w:pPr>
        <w:spacing w:line="360" w:lineRule="auto"/>
        <w:ind w:left="899"/>
        <w:jc w:val="both"/>
        <w:rPr>
          <w:rFonts w:ascii="Times New Roman" w:hAnsi="Times New Roman" w:cs="Times New Roman"/>
          <w:u w:val="single"/>
        </w:rPr>
      </w:pPr>
      <w:r w:rsidRPr="00525A89">
        <w:rPr>
          <w:rFonts w:ascii="Times New Roman" w:hAnsi="Times New Roman" w:cs="Times New Roman"/>
          <w:u w:val="single"/>
        </w:rPr>
        <w:t>2 – 3 годы работы  2013-2015г.</w:t>
      </w:r>
    </w:p>
    <w:p w:rsidR="00525A89" w:rsidRPr="00525A89" w:rsidRDefault="00525A89" w:rsidP="00525A8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 xml:space="preserve">Развитие патриотических чувств, гражданственности по средствам: бесед, встреч с ветеранами войн, музыки, художественного слова, просмотра видеоматериалов, </w:t>
      </w:r>
      <w:proofErr w:type="spellStart"/>
      <w:r w:rsidRPr="00525A89">
        <w:rPr>
          <w:rFonts w:ascii="Times New Roman" w:hAnsi="Times New Roman" w:cs="Times New Roman"/>
        </w:rPr>
        <w:t>изодеятельности</w:t>
      </w:r>
      <w:proofErr w:type="spellEnd"/>
      <w:r w:rsidRPr="00525A89">
        <w:rPr>
          <w:rFonts w:ascii="Times New Roman" w:hAnsi="Times New Roman" w:cs="Times New Roman"/>
        </w:rPr>
        <w:t>.</w:t>
      </w:r>
    </w:p>
    <w:p w:rsidR="00525A89" w:rsidRPr="00525A89" w:rsidRDefault="00525A89" w:rsidP="00525A8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Консультации воспитателям по данной теме.</w:t>
      </w:r>
    </w:p>
    <w:p w:rsidR="00525A89" w:rsidRPr="00525A89" w:rsidRDefault="00525A89" w:rsidP="00525A8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Работа с родителями (анкетирование, беседы, совместные мероприятия).</w:t>
      </w:r>
    </w:p>
    <w:p w:rsidR="00525A89" w:rsidRPr="00525A89" w:rsidRDefault="00525A89" w:rsidP="00525A89">
      <w:pPr>
        <w:spacing w:line="360" w:lineRule="auto"/>
        <w:ind w:left="825"/>
        <w:jc w:val="both"/>
        <w:rPr>
          <w:rFonts w:ascii="Times New Roman" w:hAnsi="Times New Roman" w:cs="Times New Roman"/>
          <w:u w:val="single"/>
        </w:rPr>
      </w:pPr>
      <w:r w:rsidRPr="00525A89">
        <w:rPr>
          <w:rFonts w:ascii="Times New Roman" w:hAnsi="Times New Roman" w:cs="Times New Roman"/>
          <w:u w:val="single"/>
        </w:rPr>
        <w:t>4 год работы 2015-2016г.</w:t>
      </w:r>
    </w:p>
    <w:p w:rsidR="00525A89" w:rsidRPr="00525A89" w:rsidRDefault="00525A89" w:rsidP="00525A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Обобщающий этап.</w:t>
      </w:r>
    </w:p>
    <w:p w:rsidR="00525A89" w:rsidRPr="00525A89" w:rsidRDefault="00525A89" w:rsidP="00525A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Итоговая диагностика.</w:t>
      </w:r>
    </w:p>
    <w:p w:rsidR="00525A89" w:rsidRPr="00525A89" w:rsidRDefault="00525A89" w:rsidP="00525A89">
      <w:pPr>
        <w:pStyle w:val="a4"/>
        <w:spacing w:line="360" w:lineRule="auto"/>
        <w:ind w:left="1185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 xml:space="preserve">Основными  направлениями работы является: </w:t>
      </w:r>
    </w:p>
    <w:p w:rsidR="00525A89" w:rsidRPr="00525A89" w:rsidRDefault="00525A89" w:rsidP="00525A8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работа с детьми</w:t>
      </w:r>
    </w:p>
    <w:p w:rsidR="00525A89" w:rsidRPr="00525A89" w:rsidRDefault="00525A89" w:rsidP="00525A8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работа с воспитателями</w:t>
      </w:r>
    </w:p>
    <w:p w:rsidR="00525A89" w:rsidRPr="00525A89" w:rsidRDefault="00525A89" w:rsidP="00525A8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работа с родителями.</w:t>
      </w:r>
    </w:p>
    <w:p w:rsidR="00525A89" w:rsidRPr="00525A89" w:rsidRDefault="00525A89" w:rsidP="00525A89">
      <w:pPr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 xml:space="preserve">Система реализации эксперимента: «Развитие личности дошкольника при введении федеральных государственных требований»  строится через совместную работу педагогов детского сада: музыкального руководителя, инструктора ФИЗО, воспитателей, учителя-логопеда родителей, специалистов дополнительного образования. И  поможет проследить, как происходит интеллектуальное  развитие ребенка и формирование у него патриотических </w:t>
      </w:r>
      <w:proofErr w:type="spellStart"/>
      <w:r w:rsidRPr="00525A89">
        <w:rPr>
          <w:rFonts w:ascii="Times New Roman" w:hAnsi="Times New Roman" w:cs="Times New Roman"/>
        </w:rPr>
        <w:t>чувствпосредствам</w:t>
      </w:r>
      <w:proofErr w:type="spellEnd"/>
      <w:r w:rsidRPr="00525A89">
        <w:rPr>
          <w:rFonts w:ascii="Times New Roman" w:hAnsi="Times New Roman" w:cs="Times New Roman"/>
        </w:rPr>
        <w:t xml:space="preserve">: создания развивающей среды, с помощью дидактических игр, </w:t>
      </w:r>
      <w:proofErr w:type="spellStart"/>
      <w:r w:rsidRPr="00525A89">
        <w:rPr>
          <w:rFonts w:ascii="Times New Roman" w:hAnsi="Times New Roman" w:cs="Times New Roman"/>
        </w:rPr>
        <w:t>праздников</w:t>
      </w:r>
      <w:proofErr w:type="gramStart"/>
      <w:r w:rsidRPr="00525A89">
        <w:rPr>
          <w:rFonts w:ascii="Times New Roman" w:hAnsi="Times New Roman" w:cs="Times New Roman"/>
        </w:rPr>
        <w:t>,в</w:t>
      </w:r>
      <w:proofErr w:type="gramEnd"/>
      <w:r w:rsidRPr="00525A89">
        <w:rPr>
          <w:rFonts w:ascii="Times New Roman" w:hAnsi="Times New Roman" w:cs="Times New Roman"/>
        </w:rPr>
        <w:t>ечеров</w:t>
      </w:r>
      <w:proofErr w:type="spellEnd"/>
      <w:r w:rsidRPr="00525A89">
        <w:rPr>
          <w:rFonts w:ascii="Times New Roman" w:hAnsi="Times New Roman" w:cs="Times New Roman"/>
        </w:rPr>
        <w:t xml:space="preserve"> развлечений, </w:t>
      </w:r>
      <w:proofErr w:type="spellStart"/>
      <w:r w:rsidRPr="00525A89">
        <w:rPr>
          <w:rFonts w:ascii="Times New Roman" w:hAnsi="Times New Roman" w:cs="Times New Roman"/>
        </w:rPr>
        <w:t>драматизации,викторин</w:t>
      </w:r>
      <w:proofErr w:type="spellEnd"/>
      <w:r w:rsidRPr="00525A89">
        <w:rPr>
          <w:rFonts w:ascii="Times New Roman" w:hAnsi="Times New Roman" w:cs="Times New Roman"/>
        </w:rPr>
        <w:t xml:space="preserve">, тем </w:t>
      </w:r>
      <w:proofErr w:type="spellStart"/>
      <w:r w:rsidRPr="00525A89">
        <w:rPr>
          <w:rFonts w:ascii="Times New Roman" w:hAnsi="Times New Roman" w:cs="Times New Roman"/>
        </w:rPr>
        <w:t>самымразвивая</w:t>
      </w:r>
      <w:proofErr w:type="spellEnd"/>
      <w:r w:rsidRPr="00525A89">
        <w:rPr>
          <w:rFonts w:ascii="Times New Roman" w:hAnsi="Times New Roman" w:cs="Times New Roman"/>
        </w:rPr>
        <w:t xml:space="preserve"> патриотические чувства, индивидуальные способности, музыкально-художественный вкус, кругозор, интерес к фольклору.</w:t>
      </w:r>
    </w:p>
    <w:p w:rsidR="00525A89" w:rsidRPr="00525A89" w:rsidRDefault="00525A89" w:rsidP="00525A89">
      <w:pPr>
        <w:rPr>
          <w:rFonts w:ascii="Times New Roman" w:hAnsi="Times New Roman" w:cs="Times New Roman"/>
        </w:rPr>
      </w:pPr>
      <w:r w:rsidRPr="00525A89">
        <w:rPr>
          <w:rFonts w:ascii="Times New Roman" w:hAnsi="Times New Roman" w:cs="Times New Roman"/>
        </w:rPr>
        <w:t>Задачи, решаемые в ходе экспериментальной деятельности,</w:t>
      </w:r>
      <w:bookmarkStart w:id="0" w:name="_GoBack"/>
      <w:bookmarkEnd w:id="0"/>
      <w:r w:rsidRPr="00525A89">
        <w:rPr>
          <w:rFonts w:ascii="Times New Roman" w:hAnsi="Times New Roman" w:cs="Times New Roman"/>
        </w:rPr>
        <w:t xml:space="preserve">  помогут включить ребенка в систему социальных отношений, готовому к дальнейшему обучению в школе.</w:t>
      </w: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p w:rsidR="00525A89" w:rsidRPr="00525A89" w:rsidRDefault="00525A89" w:rsidP="00525A8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25A89" w:rsidRPr="00525A89" w:rsidTr="0011454F">
        <w:tc>
          <w:tcPr>
            <w:tcW w:w="5069" w:type="dxa"/>
          </w:tcPr>
          <w:p w:rsidR="00525A89" w:rsidRPr="00525A89" w:rsidRDefault="00525A89" w:rsidP="00114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25A89" w:rsidRPr="00525A89" w:rsidRDefault="00525A89" w:rsidP="0011454F">
            <w:pPr>
              <w:rPr>
                <w:rFonts w:ascii="Times New Roman" w:hAnsi="Times New Roman" w:cs="Times New Roman"/>
              </w:rPr>
            </w:pPr>
          </w:p>
        </w:tc>
      </w:tr>
    </w:tbl>
    <w:p w:rsidR="00662F60" w:rsidRPr="00525A89" w:rsidRDefault="00662F60" w:rsidP="007E218E">
      <w:pPr>
        <w:rPr>
          <w:rFonts w:ascii="Times New Roman" w:hAnsi="Times New Roman" w:cs="Times New Roman"/>
        </w:rPr>
      </w:pPr>
    </w:p>
    <w:sectPr w:rsidR="00662F60" w:rsidRPr="00525A89" w:rsidSect="00B5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2D7"/>
    <w:multiLevelType w:val="hybridMultilevel"/>
    <w:tmpl w:val="4A66ADB6"/>
    <w:lvl w:ilvl="0" w:tplc="6368FB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D690725"/>
    <w:multiLevelType w:val="hybridMultilevel"/>
    <w:tmpl w:val="9C5E3DBC"/>
    <w:lvl w:ilvl="0" w:tplc="D278EC9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6BA8570C"/>
    <w:multiLevelType w:val="hybridMultilevel"/>
    <w:tmpl w:val="5F407D06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70EB2EBD"/>
    <w:multiLevelType w:val="hybridMultilevel"/>
    <w:tmpl w:val="35544A56"/>
    <w:lvl w:ilvl="0" w:tplc="308820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AFB4C08"/>
    <w:multiLevelType w:val="hybridMultilevel"/>
    <w:tmpl w:val="202477BC"/>
    <w:lvl w:ilvl="0" w:tplc="AC9C8EEA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A89"/>
    <w:rsid w:val="00525A89"/>
    <w:rsid w:val="00662F60"/>
    <w:rsid w:val="007E218E"/>
    <w:rsid w:val="00B5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A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2012-12-02T13:39:00Z</dcterms:created>
  <dcterms:modified xsi:type="dcterms:W3CDTF">2012-12-02T13:46:00Z</dcterms:modified>
</cp:coreProperties>
</file>